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3371" w14:textId="77777777" w:rsidR="00BD764E" w:rsidRDefault="00BD764E" w:rsidP="00BD764E">
      <w:pPr>
        <w:keepNext/>
        <w:keepLines/>
        <w:spacing w:after="14" w:line="249" w:lineRule="auto"/>
        <w:ind w:right="67"/>
        <w:outlineLvl w:val="1"/>
        <w:rPr>
          <w:rFonts w:eastAsia="Times New Roman"/>
          <w:color w:val="003D69"/>
          <w:sz w:val="32"/>
          <w:szCs w:val="22"/>
          <w:lang w:eastAsia="en-AU"/>
        </w:rPr>
      </w:pPr>
    </w:p>
    <w:tbl>
      <w:tblPr>
        <w:tblStyle w:val="TableGrid"/>
        <w:tblW w:w="10800" w:type="dxa"/>
        <w:tblInd w:w="-545" w:type="dxa"/>
        <w:tblCellMar>
          <w:top w:w="124" w:type="dxa"/>
          <w:left w:w="106" w:type="dxa"/>
          <w:bottom w:w="38" w:type="dxa"/>
          <w:right w:w="78" w:type="dxa"/>
        </w:tblCellMar>
        <w:tblLook w:val="04A0" w:firstRow="1" w:lastRow="0" w:firstColumn="1" w:lastColumn="0" w:noHBand="0" w:noVBand="1"/>
      </w:tblPr>
      <w:tblGrid>
        <w:gridCol w:w="1963"/>
        <w:gridCol w:w="3295"/>
        <w:gridCol w:w="5542"/>
      </w:tblGrid>
      <w:tr w:rsidR="00777035" w:rsidRPr="00777035" w14:paraId="1EC4025C" w14:textId="77777777" w:rsidTr="004978DE">
        <w:trPr>
          <w:trHeight w:val="844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0A4031EC" w14:textId="6BF7321B" w:rsidR="00777035" w:rsidRPr="004978DE" w:rsidRDefault="00FA52A1" w:rsidP="004978DE">
            <w:pPr>
              <w:ind w:right="31"/>
              <w:jc w:val="center"/>
              <w:rPr>
                <w:rFonts w:eastAsia="Calibri" w:cs="Calibri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GOLD COAST</w:t>
            </w:r>
            <w:r w:rsidR="004978DE">
              <w:rPr>
                <w:color w:val="000000"/>
                <w:sz w:val="36"/>
                <w:szCs w:val="36"/>
              </w:rPr>
              <w:t xml:space="preserve"> PHN - </w:t>
            </w:r>
            <w:r w:rsidR="00777035" w:rsidRPr="004978DE">
              <w:rPr>
                <w:color w:val="000000"/>
                <w:sz w:val="36"/>
                <w:szCs w:val="36"/>
              </w:rPr>
              <w:t>Conflict Notification</w:t>
            </w:r>
          </w:p>
          <w:p w14:paraId="5BC7E5B4" w14:textId="7FBED46C" w:rsidR="00777035" w:rsidRPr="00777035" w:rsidRDefault="00777035" w:rsidP="004978DE">
            <w:pPr>
              <w:ind w:right="32"/>
              <w:jc w:val="center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18"/>
              </w:rPr>
              <w:t>Standard Funding Agreement Terms and Conditions Clause 9.4.2</w:t>
            </w:r>
          </w:p>
        </w:tc>
      </w:tr>
      <w:tr w:rsidR="00777035" w:rsidRPr="00777035" w14:paraId="3F0016EF" w14:textId="77777777" w:rsidTr="00BD764E">
        <w:trPr>
          <w:trHeight w:val="355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09B4056" w14:textId="69020B41" w:rsidR="00777035" w:rsidRPr="004978DE" w:rsidRDefault="00777035" w:rsidP="00777035">
            <w:pPr>
              <w:rPr>
                <w:rFonts w:eastAsia="Calibri" w:cs="Calibri"/>
                <w:b/>
                <w:bCs/>
                <w:color w:val="000000"/>
              </w:rPr>
            </w:pPr>
            <w:r w:rsidRPr="004978DE">
              <w:rPr>
                <w:b/>
                <w:bCs/>
                <w:color w:val="000000"/>
                <w:sz w:val="20"/>
              </w:rPr>
              <w:t xml:space="preserve">PHN Name:   </w:t>
            </w:r>
            <w:r w:rsidR="00E71097" w:rsidRPr="004978DE">
              <w:rPr>
                <w:b/>
                <w:bCs/>
                <w:color w:val="000000"/>
                <w:sz w:val="20"/>
              </w:rPr>
              <w:t>GOLD COAST</w:t>
            </w:r>
          </w:p>
        </w:tc>
      </w:tr>
      <w:tr w:rsidR="00777035" w:rsidRPr="00777035" w14:paraId="233A77A5" w14:textId="77777777" w:rsidTr="00BD764E">
        <w:trPr>
          <w:trHeight w:val="355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7C93B0" w14:textId="766F57A6" w:rsidR="00777035" w:rsidRPr="004978DE" w:rsidRDefault="00777035" w:rsidP="00777035">
            <w:pPr>
              <w:rPr>
                <w:rFonts w:eastAsia="Calibri" w:cs="Calibri"/>
                <w:b/>
                <w:bCs/>
                <w:color w:val="000000"/>
              </w:rPr>
            </w:pPr>
            <w:r w:rsidRPr="004978DE">
              <w:rPr>
                <w:b/>
                <w:bCs/>
                <w:color w:val="000000"/>
                <w:sz w:val="20"/>
              </w:rPr>
              <w:t xml:space="preserve">Location: </w:t>
            </w:r>
            <w:r w:rsidR="00E71097" w:rsidRPr="004978DE">
              <w:rPr>
                <w:b/>
                <w:bCs/>
                <w:color w:val="000000"/>
                <w:sz w:val="20"/>
              </w:rPr>
              <w:t xml:space="preserve"> 14 EDGEWATER COURT, ROBINA, QLD</w:t>
            </w:r>
          </w:p>
        </w:tc>
      </w:tr>
      <w:tr w:rsidR="00777035" w:rsidRPr="00777035" w14:paraId="2207A9A6" w14:textId="77777777" w:rsidTr="00BD764E">
        <w:trPr>
          <w:trHeight w:val="353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50CAAF8" w14:textId="49D1291B" w:rsidR="00777035" w:rsidRPr="004978DE" w:rsidRDefault="00777035" w:rsidP="00777035">
            <w:pPr>
              <w:rPr>
                <w:rFonts w:eastAsia="Calibri" w:cs="Calibri"/>
                <w:b/>
                <w:bCs/>
                <w:color w:val="000000"/>
              </w:rPr>
            </w:pPr>
            <w:r w:rsidRPr="004978DE">
              <w:rPr>
                <w:b/>
                <w:bCs/>
                <w:color w:val="000000"/>
                <w:sz w:val="20"/>
              </w:rPr>
              <w:t xml:space="preserve">Contact Details:  </w:t>
            </w:r>
            <w:r w:rsidR="00E71097" w:rsidRPr="004978DE">
              <w:rPr>
                <w:b/>
                <w:bCs/>
                <w:color w:val="000000"/>
                <w:sz w:val="20"/>
              </w:rPr>
              <w:t xml:space="preserve">(07) </w:t>
            </w:r>
            <w:r w:rsidR="00E86ABF" w:rsidRPr="004978DE">
              <w:rPr>
                <w:b/>
                <w:bCs/>
                <w:color w:val="000000"/>
                <w:sz w:val="20"/>
              </w:rPr>
              <w:t>5635 2455</w:t>
            </w:r>
          </w:p>
        </w:tc>
      </w:tr>
      <w:tr w:rsidR="00777035" w:rsidRPr="00777035" w14:paraId="068C42CE" w14:textId="77777777" w:rsidTr="00BD764E">
        <w:trPr>
          <w:trHeight w:val="671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B041452" w14:textId="4E8309A4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Detail of the Conflict: </w:t>
            </w:r>
          </w:p>
        </w:tc>
      </w:tr>
      <w:tr w:rsidR="00777035" w:rsidRPr="00777035" w14:paraId="08900E0D" w14:textId="77777777" w:rsidTr="00BD764E">
        <w:trPr>
          <w:trHeight w:val="896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CB9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Conflict type and description:   </w:t>
            </w:r>
          </w:p>
        </w:tc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EA21" w14:textId="77777777" w:rsidR="00777035" w:rsidRDefault="00777035" w:rsidP="00777035">
            <w:pPr>
              <w:ind w:left="2"/>
              <w:rPr>
                <w:color w:val="000000"/>
                <w:sz w:val="2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  <w:p w14:paraId="0B2C7981" w14:textId="77777777" w:rsidR="00777035" w:rsidRDefault="00777035" w:rsidP="00777035">
            <w:pPr>
              <w:ind w:left="2"/>
              <w:rPr>
                <w:rFonts w:eastAsia="Calibri" w:cs="Calibri"/>
                <w:color w:val="000000"/>
                <w:sz w:val="20"/>
              </w:rPr>
            </w:pPr>
          </w:p>
          <w:p w14:paraId="190D25B4" w14:textId="77777777" w:rsidR="00777035" w:rsidRDefault="00777035" w:rsidP="00777035">
            <w:pPr>
              <w:ind w:left="2"/>
              <w:rPr>
                <w:rFonts w:eastAsia="Calibri" w:cs="Calibri"/>
                <w:color w:val="000000"/>
                <w:sz w:val="20"/>
              </w:rPr>
            </w:pPr>
          </w:p>
          <w:p w14:paraId="57BCB411" w14:textId="77777777" w:rsidR="00777035" w:rsidRDefault="00777035" w:rsidP="00777035">
            <w:pPr>
              <w:ind w:left="2"/>
              <w:rPr>
                <w:rFonts w:eastAsia="Calibri" w:cs="Calibri"/>
                <w:color w:val="000000"/>
                <w:sz w:val="20"/>
              </w:rPr>
            </w:pPr>
          </w:p>
          <w:p w14:paraId="60827A05" w14:textId="77777777" w:rsidR="00777035" w:rsidRPr="00777035" w:rsidRDefault="00777035" w:rsidP="00777035">
            <w:pPr>
              <w:ind w:left="2"/>
              <w:rPr>
                <w:rFonts w:eastAsia="Calibri" w:cs="Calibri"/>
                <w:color w:val="000000"/>
              </w:rPr>
            </w:pPr>
          </w:p>
        </w:tc>
      </w:tr>
      <w:tr w:rsidR="00777035" w:rsidRPr="00777035" w14:paraId="71067138" w14:textId="77777777" w:rsidTr="00BD764E">
        <w:trPr>
          <w:trHeight w:val="1356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C258" w14:textId="77777777" w:rsidR="00777035" w:rsidRPr="00777035" w:rsidRDefault="00777035" w:rsidP="00777035">
            <w:pPr>
              <w:spacing w:after="15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Names and contact </w:t>
            </w:r>
          </w:p>
          <w:p w14:paraId="22677799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details of all parties involved in the conflict: </w:t>
            </w:r>
          </w:p>
        </w:tc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8294" w14:textId="77777777" w:rsidR="00777035" w:rsidRDefault="00777035" w:rsidP="00777035">
            <w:pPr>
              <w:ind w:left="2"/>
              <w:rPr>
                <w:color w:val="000000"/>
                <w:sz w:val="2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  <w:p w14:paraId="750A4042" w14:textId="77777777" w:rsidR="00777035" w:rsidRDefault="00777035" w:rsidP="00777035">
            <w:pPr>
              <w:ind w:left="2"/>
              <w:rPr>
                <w:rFonts w:eastAsia="Calibri" w:cs="Calibri"/>
                <w:color w:val="000000"/>
                <w:sz w:val="20"/>
              </w:rPr>
            </w:pPr>
          </w:p>
          <w:p w14:paraId="0AA63735" w14:textId="77777777" w:rsidR="00777035" w:rsidRDefault="00777035" w:rsidP="00777035">
            <w:pPr>
              <w:ind w:left="2"/>
              <w:rPr>
                <w:rFonts w:eastAsia="Calibri" w:cs="Calibri"/>
                <w:color w:val="000000"/>
                <w:sz w:val="20"/>
              </w:rPr>
            </w:pPr>
          </w:p>
          <w:p w14:paraId="200DE43C" w14:textId="77777777" w:rsidR="00777035" w:rsidRDefault="00777035" w:rsidP="00777035">
            <w:pPr>
              <w:ind w:left="2"/>
              <w:rPr>
                <w:rFonts w:eastAsia="Calibri" w:cs="Calibri"/>
                <w:color w:val="000000"/>
                <w:sz w:val="20"/>
              </w:rPr>
            </w:pPr>
          </w:p>
          <w:p w14:paraId="34CDA555" w14:textId="77777777" w:rsidR="00777035" w:rsidRDefault="00777035" w:rsidP="00BD764E">
            <w:pPr>
              <w:rPr>
                <w:rFonts w:eastAsia="Calibri" w:cs="Calibri"/>
                <w:color w:val="000000"/>
                <w:sz w:val="20"/>
              </w:rPr>
            </w:pPr>
          </w:p>
          <w:p w14:paraId="7663E2F3" w14:textId="77777777" w:rsidR="00777035" w:rsidRPr="00777035" w:rsidRDefault="00777035" w:rsidP="00777035">
            <w:pPr>
              <w:ind w:left="2"/>
              <w:rPr>
                <w:rFonts w:eastAsia="Calibri" w:cs="Calibri"/>
                <w:color w:val="000000"/>
              </w:rPr>
            </w:pPr>
          </w:p>
        </w:tc>
      </w:tr>
      <w:tr w:rsidR="00777035" w:rsidRPr="00777035" w14:paraId="2522198C" w14:textId="77777777" w:rsidTr="00BD764E">
        <w:trPr>
          <w:trHeight w:val="1198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75BF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Dates relevant to the conflict: (include whether the conflict is new or historical) </w:t>
            </w:r>
          </w:p>
        </w:tc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5FF1" w14:textId="77777777" w:rsidR="00777035" w:rsidRDefault="00777035" w:rsidP="00777035">
            <w:pPr>
              <w:ind w:left="2"/>
              <w:rPr>
                <w:color w:val="000000"/>
                <w:sz w:val="2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  <w:p w14:paraId="25524E6B" w14:textId="77777777" w:rsidR="00777035" w:rsidRDefault="00777035" w:rsidP="00BD764E">
            <w:pPr>
              <w:rPr>
                <w:rFonts w:eastAsia="Calibri" w:cs="Calibri"/>
                <w:color w:val="000000"/>
                <w:sz w:val="20"/>
              </w:rPr>
            </w:pPr>
          </w:p>
          <w:p w14:paraId="6DDBD25D" w14:textId="77777777" w:rsidR="00777035" w:rsidRPr="00777035" w:rsidRDefault="00777035" w:rsidP="00777035">
            <w:pPr>
              <w:ind w:left="2"/>
              <w:rPr>
                <w:rFonts w:eastAsia="Calibri" w:cs="Calibri"/>
                <w:color w:val="000000"/>
              </w:rPr>
            </w:pPr>
          </w:p>
        </w:tc>
      </w:tr>
      <w:tr w:rsidR="00777035" w:rsidRPr="00777035" w14:paraId="7D46CAF3" w14:textId="77777777" w:rsidTr="00BD764E">
        <w:trPr>
          <w:trHeight w:val="967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8BB" w14:textId="77777777" w:rsidR="00777035" w:rsidRPr="00777035" w:rsidRDefault="00777035" w:rsidP="00777035">
            <w:pPr>
              <w:spacing w:after="15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Further information: </w:t>
            </w:r>
          </w:p>
          <w:p w14:paraId="7233829A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(if any) </w:t>
            </w:r>
          </w:p>
        </w:tc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3CEC" w14:textId="77777777" w:rsidR="00777035" w:rsidRDefault="00777035" w:rsidP="00777035">
            <w:pPr>
              <w:ind w:left="2"/>
              <w:rPr>
                <w:color w:val="000000"/>
                <w:sz w:val="2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  <w:p w14:paraId="29683064" w14:textId="77777777" w:rsidR="00777035" w:rsidRDefault="00777035" w:rsidP="00777035">
            <w:pPr>
              <w:ind w:left="2"/>
              <w:rPr>
                <w:rFonts w:eastAsia="Calibri" w:cs="Calibri"/>
                <w:color w:val="000000"/>
                <w:sz w:val="20"/>
              </w:rPr>
            </w:pPr>
          </w:p>
          <w:p w14:paraId="524BE726" w14:textId="77777777" w:rsidR="00777035" w:rsidRDefault="00777035" w:rsidP="00777035">
            <w:pPr>
              <w:ind w:left="2"/>
              <w:rPr>
                <w:rFonts w:eastAsia="Calibri" w:cs="Calibri"/>
                <w:color w:val="000000"/>
                <w:sz w:val="20"/>
              </w:rPr>
            </w:pPr>
          </w:p>
          <w:p w14:paraId="3D263187" w14:textId="77777777" w:rsidR="00777035" w:rsidRPr="00777035" w:rsidRDefault="00777035" w:rsidP="00777035">
            <w:pPr>
              <w:ind w:left="2"/>
              <w:rPr>
                <w:rFonts w:eastAsia="Calibri" w:cs="Calibri"/>
                <w:color w:val="000000"/>
              </w:rPr>
            </w:pPr>
          </w:p>
        </w:tc>
      </w:tr>
      <w:tr w:rsidR="00777035" w:rsidRPr="00777035" w14:paraId="453D11EF" w14:textId="77777777" w:rsidTr="00BD764E">
        <w:trPr>
          <w:trHeight w:val="919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D459" w14:textId="77777777" w:rsidR="00777035" w:rsidRPr="00777035" w:rsidRDefault="00777035" w:rsidP="00777035">
            <w:pPr>
              <w:spacing w:after="17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Proposed strategy for resolving or managing the Conflict: </w:t>
            </w:r>
          </w:p>
          <w:p w14:paraId="5D13374B" w14:textId="068FC556" w:rsidR="00777035" w:rsidRPr="00BD764E" w:rsidRDefault="00777035" w:rsidP="00BD764E">
            <w:pPr>
              <w:spacing w:after="168"/>
              <w:rPr>
                <w:color w:val="000000"/>
                <w:sz w:val="28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</w:tc>
      </w:tr>
      <w:tr w:rsidR="00777035" w:rsidRPr="00777035" w14:paraId="500925A0" w14:textId="77777777" w:rsidTr="00BD764E">
        <w:trPr>
          <w:trHeight w:val="701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E7EC" w14:textId="77777777" w:rsidR="00777035" w:rsidRPr="00777035" w:rsidRDefault="00777035" w:rsidP="00777035">
            <w:pPr>
              <w:spacing w:after="96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Attachments: (list all attachments provided support of the proposed approach) </w:t>
            </w:r>
          </w:p>
          <w:p w14:paraId="58FF2A5D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</w:tc>
      </w:tr>
      <w:tr w:rsidR="00777035" w:rsidRPr="00777035" w14:paraId="04C02C17" w14:textId="77777777" w:rsidTr="00BD764E">
        <w:trPr>
          <w:trHeight w:val="353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9F53DED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Signature: 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0555590" w14:textId="77777777" w:rsidR="00777035" w:rsidRPr="00777035" w:rsidRDefault="00777035" w:rsidP="00777035">
            <w:pPr>
              <w:ind w:left="2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</w:tc>
      </w:tr>
      <w:tr w:rsidR="00777035" w:rsidRPr="00777035" w14:paraId="3567A078" w14:textId="77777777" w:rsidTr="00BD764E">
        <w:trPr>
          <w:trHeight w:val="355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68195D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Personnel Name: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A1E8AA" w14:textId="77777777" w:rsidR="00777035" w:rsidRPr="00777035" w:rsidRDefault="00777035" w:rsidP="00777035">
            <w:pPr>
              <w:ind w:left="2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</w:tc>
      </w:tr>
      <w:tr w:rsidR="00777035" w:rsidRPr="00777035" w14:paraId="143E2AC5" w14:textId="77777777" w:rsidTr="00BD764E">
        <w:trPr>
          <w:trHeight w:val="390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383E5D9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Position: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158FE5" w14:textId="77777777" w:rsidR="00777035" w:rsidRPr="00777035" w:rsidRDefault="00777035" w:rsidP="00777035">
            <w:pPr>
              <w:ind w:left="2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</w:tc>
      </w:tr>
      <w:tr w:rsidR="00777035" w:rsidRPr="00777035" w14:paraId="141F543B" w14:textId="77777777" w:rsidTr="00BD764E">
        <w:trPr>
          <w:trHeight w:val="353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FFB9498" w14:textId="77777777" w:rsidR="00777035" w:rsidRPr="00777035" w:rsidRDefault="00777035" w:rsidP="00777035">
            <w:pPr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Date: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1805A91" w14:textId="77777777" w:rsidR="00777035" w:rsidRPr="00777035" w:rsidRDefault="00777035" w:rsidP="00777035">
            <w:pPr>
              <w:ind w:left="2"/>
              <w:rPr>
                <w:rFonts w:eastAsia="Calibri" w:cs="Calibri"/>
                <w:color w:val="000000"/>
              </w:rPr>
            </w:pPr>
            <w:r w:rsidRPr="00777035">
              <w:rPr>
                <w:color w:val="000000"/>
                <w:sz w:val="20"/>
              </w:rPr>
              <w:t xml:space="preserve"> </w:t>
            </w:r>
          </w:p>
        </w:tc>
      </w:tr>
    </w:tbl>
    <w:p w14:paraId="10EF0FF6" w14:textId="77777777" w:rsidR="00280050" w:rsidRDefault="00280050" w:rsidP="00777035"/>
    <w:sectPr w:rsidR="00280050" w:rsidSect="004919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0EC8" w14:textId="77777777" w:rsidR="00491912" w:rsidRDefault="00491912" w:rsidP="00FA52A1">
      <w:pPr>
        <w:spacing w:after="0" w:line="240" w:lineRule="auto"/>
      </w:pPr>
      <w:r>
        <w:separator/>
      </w:r>
    </w:p>
  </w:endnote>
  <w:endnote w:type="continuationSeparator" w:id="0">
    <w:p w14:paraId="7EDCFE92" w14:textId="77777777" w:rsidR="00491912" w:rsidRDefault="00491912" w:rsidP="00FA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427E" w14:textId="77777777" w:rsidR="00FA52A1" w:rsidRDefault="00FA5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01CD" w14:textId="64749EF5" w:rsidR="00FA52A1" w:rsidRPr="00FA52A1" w:rsidRDefault="00FA52A1">
    <w:pPr>
      <w:pStyle w:val="Footer"/>
      <w:rPr>
        <w:lang w:val="en-US"/>
      </w:rPr>
    </w:pPr>
    <w:r>
      <w:rPr>
        <w:lang w:val="en-US"/>
      </w:rPr>
      <w:t>VS10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5E5C" w14:textId="77777777" w:rsidR="00FA52A1" w:rsidRDefault="00FA5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C551" w14:textId="77777777" w:rsidR="00491912" w:rsidRDefault="00491912" w:rsidP="00FA52A1">
      <w:pPr>
        <w:spacing w:after="0" w:line="240" w:lineRule="auto"/>
      </w:pPr>
      <w:r>
        <w:separator/>
      </w:r>
    </w:p>
  </w:footnote>
  <w:footnote w:type="continuationSeparator" w:id="0">
    <w:p w14:paraId="621BBDCA" w14:textId="77777777" w:rsidR="00491912" w:rsidRDefault="00491912" w:rsidP="00FA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9588" w14:textId="77777777" w:rsidR="00FA52A1" w:rsidRDefault="00FA5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D917" w14:textId="77777777" w:rsidR="00FA52A1" w:rsidRDefault="00FA5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50CF" w14:textId="77777777" w:rsidR="00FA52A1" w:rsidRDefault="00FA5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35"/>
    <w:rsid w:val="00280050"/>
    <w:rsid w:val="00491912"/>
    <w:rsid w:val="004978DE"/>
    <w:rsid w:val="00777035"/>
    <w:rsid w:val="00BD764E"/>
    <w:rsid w:val="00E71097"/>
    <w:rsid w:val="00E86ABF"/>
    <w:rsid w:val="00F14D6C"/>
    <w:rsid w:val="00FA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57CD"/>
  <w15:chartTrackingRefBased/>
  <w15:docId w15:val="{05E7331F-21D6-4049-892A-6AC476C1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7035"/>
    <w:pPr>
      <w:spacing w:after="0" w:line="240" w:lineRule="auto"/>
    </w:pPr>
    <w:rPr>
      <w:rFonts w:ascii="Calibri" w:eastAsia="Times New Roman" w:hAnsi="Calibr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5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2A1"/>
  </w:style>
  <w:style w:type="paragraph" w:styleId="Footer">
    <w:name w:val="footer"/>
    <w:basedOn w:val="Normal"/>
    <w:link w:val="FooterChar"/>
    <w:uiPriority w:val="99"/>
    <w:unhideWhenUsed/>
    <w:rsid w:val="00FA5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CPHN_x0020_Document_x0020_Type xmlns="b6e4cf57-7763-4f25-b137-c473ee7f5033">Form</GCPHN_x0020_Document_x0020_Type>
    <GCPHN_x0020_Financial_x0020_Year xmlns="b6e4cf57-7763-4f25-b137-c473ee7f5033">
      <Value>2023-24</Value>
    </GCPHN_x0020_Financial_x0020_Year>
    <GCPHNPurpose xmlns="b6e4cf57-7763-4f25-b137-c473ee7f5033">Internal</GCPHNPurpose>
    <Document_x0020_Status xmlns="b6e4cf57-7763-4f25-b137-c473ee7f5033">Final</Document_x0020_Status>
    <_dlc_DocId xmlns="b6e4cf57-7763-4f25-b137-c473ee7f5033">K2J6JTMYQH34-465619508-58</_dlc_DocId>
    <_dlc_DocIdUrl xmlns="b6e4cf57-7763-4f25-b137-c473ee7f5033">
      <Url>https://gcphn.sharepoint.com/corporate/executive/_layouts/15/DocIdRedir.aspx?ID=K2J6JTMYQH34-465619508-58</Url>
      <Description>K2J6JTMYQH34-465619508-58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CPHN Document" ma:contentTypeID="0x01010050EE6935C95D00498F1700C7C4C17AA100F658BAFAA9BDB84EB0D55389431F218E" ma:contentTypeVersion="325" ma:contentTypeDescription="" ma:contentTypeScope="" ma:versionID="cf90254c0488be8c6b07274b3a07fa76">
  <xsd:schema xmlns:xsd="http://www.w3.org/2001/XMLSchema" xmlns:xs="http://www.w3.org/2001/XMLSchema" xmlns:p="http://schemas.microsoft.com/office/2006/metadata/properties" xmlns:ns2="b6e4cf57-7763-4f25-b137-c473ee7f5033" xmlns:ns3="2958be76-11b8-4a4c-b100-fff95fef5589" targetNamespace="http://schemas.microsoft.com/office/2006/metadata/properties" ma:root="true" ma:fieldsID="6cdc5fa4ed8cab2ced5ec350370d1137" ns2:_="" ns3:_="">
    <xsd:import namespace="b6e4cf57-7763-4f25-b137-c473ee7f5033"/>
    <xsd:import namespace="2958be76-11b8-4a4c-b100-fff95fef5589"/>
    <xsd:element name="properties">
      <xsd:complexType>
        <xsd:sequence>
          <xsd:element name="documentManagement">
            <xsd:complexType>
              <xsd:all>
                <xsd:element ref="ns2:GCPHN_x0020_Document_x0020_Type"/>
                <xsd:element ref="ns2:GCPHN_x0020_Financial_x0020_Year" minOccurs="0"/>
                <xsd:element ref="ns2:Document_x0020_Status"/>
                <xsd:element ref="ns2:GCPHNPurpose" minOccurs="0"/>
                <xsd:element ref="ns2:_dlc_DocIdUrl" minOccurs="0"/>
                <xsd:element ref="ns2:_dlc_DocIdPersistId" minOccurs="0"/>
                <xsd:element ref="ns2:_dlc_Doc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GCPHN_x0020_Document_x0020_Type" ma:index="1" ma:displayName="Doc Type" ma:default="Unassigned" ma:description="Document Type" ma:format="Dropdown" ma:internalName="GCPHN_x0020_Document_x0020_Type" ma:readOnly="false">
      <xsd:simpleType>
        <xsd:restriction base="dms:Choice">
          <xsd:enumeration value="Abstracts"/>
          <xsd:enumeration value="Action"/>
          <xsd:enumeration value="Agenda"/>
          <xsd:enumeration value="Artwork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sent Form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ivacy Impact Assessment (PIA)"/>
          <xsd:enumeration value="Privacy Impact Threshold Assessment (PITA)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Quality Improvement Plan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  <xsd:element name="GCPHN_x0020_Financial_x0020_Year" ma:index="2" nillable="true" ma:displayName="Fin Year" ma:default="2023-24" ma:description="GCPHN Financial Year" ma:internalName="GCPHN_x0020_Financial_x0020_Yea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09-10"/>
                    <xsd:enumeration value="2010-11"/>
                    <xsd:enumeration value="2011-12"/>
                    <xsd:enumeration value="2012-13"/>
                    <xsd:enumeration value="2013-14"/>
                    <xsd:enumeration value="2014-15"/>
                    <xsd:enumeration value="2015-16"/>
                    <xsd:enumeration value="2016-17"/>
                    <xsd:enumeration value="2017-18"/>
                    <xsd:enumeration value="2018-19"/>
                    <xsd:enumeration value="2019-20"/>
                    <xsd:enumeration value="2020-21"/>
                    <xsd:enumeration value="2021-22"/>
                    <xsd:enumeration value="2022-23"/>
                    <xsd:enumeration value="2023-24"/>
                    <xsd:enumeration value="2024-25"/>
                    <xsd:enumeration value="2025-26"/>
                    <xsd:enumeration value="2026-27"/>
                    <xsd:enumeration value="2027-28"/>
                    <xsd:enumeration value="2028-29"/>
                    <xsd:enumeration value="2029-30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3" ma:displayName="Doc Status" ma:default="Draft" ma:description="Document Status" ma:format="Dropdown" ma:internalName="Document_x0020_Status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Purpose" ma:index="4" nillable="true" ma:displayName="Purpose" ma:default="Internal" ma:format="Dropdown" ma:internalName="GCPHNPurpose" ma:readOnly="false">
      <xsd:simpleType>
        <xsd:restriction base="dms:Choice">
          <xsd:enumeration value="Internal"/>
          <xsd:enumeration value="External"/>
        </xsd:restriction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be76-11b8-4a4c-b100-fff95fef5589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830D42-705F-4712-A8A1-F07C8C632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3C13E-2F77-4232-9CEB-FF873E352089}">
  <ds:schemaRefs>
    <ds:schemaRef ds:uri="http://schemas.microsoft.com/office/2006/metadata/properties"/>
    <ds:schemaRef ds:uri="http://schemas.microsoft.com/office/infopath/2007/PartnerControls"/>
    <ds:schemaRef ds:uri="b6e4cf57-7763-4f25-b137-c473ee7f5033"/>
  </ds:schemaRefs>
</ds:datastoreItem>
</file>

<file path=customXml/itemProps3.xml><?xml version="1.0" encoding="utf-8"?>
<ds:datastoreItem xmlns:ds="http://schemas.openxmlformats.org/officeDocument/2006/customXml" ds:itemID="{AAF19A24-C651-499B-9B32-89AF98B1D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4cf57-7763-4f25-b137-c473ee7f5033"/>
    <ds:schemaRef ds:uri="2958be76-11b8-4a4c-b100-fff95fef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FE8431-3432-478C-9320-106ABF7DDE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WOOLARD, Cheryl</dc:creator>
  <cp:keywords/>
  <dc:description/>
  <cp:lastModifiedBy>Executive Assistant to CEO</cp:lastModifiedBy>
  <cp:revision>7</cp:revision>
  <dcterms:created xsi:type="dcterms:W3CDTF">2024-02-29T00:56:00Z</dcterms:created>
  <dcterms:modified xsi:type="dcterms:W3CDTF">2024-04-26T03:39:00Z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0x01010050EE6935C95D00498F1700C7C4C17AA100F658BAFAA9BDB84EB0D55389431F218E</vt:lpwstr>
  </property>
  <property fmtid="{D5CDD505-2E9C-101B-9397-08002B2CF9AE}" pid="3" name="_dlc_DocIdItemGuid">
    <vt:lpwstr>0b771b0b-91a1-4f66-b41e-e496777900d4</vt:lpwstr>
  </property>
  <property fmtid="{D5CDD505-2E9C-101B-9397-08002B2CF9AE}" pid="4" name="SharedWithUsers">
    <vt:lpwstr>144;#Courtney Abernethy</vt:lpwstr>
  </property>
</Properties>
</file>